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80" w:rsidRDefault="009744DE" w:rsidP="009744DE">
      <w:pPr>
        <w:jc w:val="right"/>
        <w:rPr>
          <w:sz w:val="28"/>
        </w:rPr>
      </w:pPr>
      <w:r w:rsidRPr="009744DE">
        <w:rPr>
          <w:noProof/>
          <w:sz w:val="28"/>
        </w:rPr>
        <w:drawing>
          <wp:inline distT="0" distB="0" distL="0" distR="0" wp14:anchorId="44ACFACF" wp14:editId="20F99B26">
            <wp:extent cx="46863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C80" w:rsidRDefault="00450C80">
      <w:pPr>
        <w:jc w:val="right"/>
        <w:rPr>
          <w:sz w:val="28"/>
        </w:rPr>
      </w:pPr>
    </w:p>
    <w:p w:rsidR="00450C80" w:rsidRDefault="00450C80">
      <w:pPr>
        <w:jc w:val="right"/>
        <w:rPr>
          <w:sz w:val="28"/>
        </w:rPr>
      </w:pPr>
    </w:p>
    <w:p w:rsidR="00450C80" w:rsidRDefault="00450C80">
      <w:pPr>
        <w:jc w:val="right"/>
        <w:rPr>
          <w:sz w:val="28"/>
        </w:rPr>
      </w:pPr>
    </w:p>
    <w:p w:rsidR="00450C80" w:rsidRDefault="00450C80">
      <w:pPr>
        <w:jc w:val="right"/>
        <w:rPr>
          <w:sz w:val="28"/>
        </w:rPr>
      </w:pPr>
    </w:p>
    <w:p w:rsidR="00450C80" w:rsidRDefault="00450C80">
      <w:pPr>
        <w:jc w:val="right"/>
        <w:rPr>
          <w:sz w:val="28"/>
        </w:rPr>
      </w:pPr>
    </w:p>
    <w:p w:rsidR="00450C80" w:rsidRDefault="00450C80">
      <w:pPr>
        <w:jc w:val="right"/>
        <w:rPr>
          <w:sz w:val="28"/>
        </w:rPr>
      </w:pPr>
    </w:p>
    <w:p w:rsidR="00450C80" w:rsidRDefault="00450C80">
      <w:pPr>
        <w:jc w:val="right"/>
        <w:rPr>
          <w:sz w:val="28"/>
        </w:rPr>
      </w:pPr>
    </w:p>
    <w:p w:rsidR="00450C80" w:rsidRDefault="003C6313">
      <w:pPr>
        <w:jc w:val="center"/>
        <w:rPr>
          <w:sz w:val="28"/>
        </w:rPr>
      </w:pPr>
      <w:r>
        <w:rPr>
          <w:sz w:val="28"/>
        </w:rPr>
        <w:t>ПОЛОЖЕНИЕ</w:t>
      </w:r>
    </w:p>
    <w:p w:rsidR="00450C80" w:rsidRDefault="00450C80">
      <w:pPr>
        <w:jc w:val="center"/>
        <w:rPr>
          <w:sz w:val="28"/>
        </w:rPr>
      </w:pPr>
    </w:p>
    <w:p w:rsidR="00450C80" w:rsidRDefault="003C6313">
      <w:pPr>
        <w:jc w:val="center"/>
        <w:rPr>
          <w:sz w:val="28"/>
        </w:rPr>
      </w:pPr>
      <w:r>
        <w:rPr>
          <w:sz w:val="28"/>
        </w:rPr>
        <w:t>об Учебном центре</w:t>
      </w:r>
    </w:p>
    <w:p w:rsidR="00450C80" w:rsidRDefault="003C6313">
      <w:pPr>
        <w:jc w:val="center"/>
        <w:rPr>
          <w:sz w:val="28"/>
        </w:rPr>
      </w:pPr>
      <w:r>
        <w:rPr>
          <w:sz w:val="28"/>
        </w:rPr>
        <w:t>Автономной некоммерческой организации "Лига психологов доабортного и семейного консультирования"</w:t>
      </w:r>
    </w:p>
    <w:p w:rsidR="00450C80" w:rsidRDefault="00450C80">
      <w:pPr>
        <w:jc w:val="center"/>
        <w:rPr>
          <w:sz w:val="28"/>
        </w:rPr>
      </w:pPr>
    </w:p>
    <w:p w:rsidR="00450C80" w:rsidRDefault="00450C80">
      <w:pPr>
        <w:jc w:val="center"/>
        <w:rPr>
          <w:sz w:val="28"/>
        </w:rPr>
      </w:pPr>
    </w:p>
    <w:p w:rsidR="00450C80" w:rsidRDefault="00450C80">
      <w:pPr>
        <w:jc w:val="center"/>
        <w:rPr>
          <w:sz w:val="28"/>
        </w:rPr>
      </w:pPr>
    </w:p>
    <w:p w:rsidR="00450C80" w:rsidRDefault="00450C80">
      <w:pPr>
        <w:jc w:val="center"/>
        <w:rPr>
          <w:sz w:val="28"/>
        </w:rPr>
      </w:pPr>
    </w:p>
    <w:p w:rsidR="00450C80" w:rsidRDefault="00450C80">
      <w:pPr>
        <w:jc w:val="center"/>
        <w:rPr>
          <w:sz w:val="28"/>
        </w:rPr>
      </w:pPr>
    </w:p>
    <w:p w:rsidR="00450C80" w:rsidRDefault="00450C80" w:rsidP="009744DE">
      <w:pPr>
        <w:rPr>
          <w:sz w:val="28"/>
        </w:rPr>
      </w:pPr>
    </w:p>
    <w:p w:rsidR="00450C80" w:rsidRDefault="00450C80">
      <w:pPr>
        <w:jc w:val="center"/>
        <w:rPr>
          <w:sz w:val="28"/>
        </w:rPr>
      </w:pPr>
    </w:p>
    <w:p w:rsidR="009744DE" w:rsidRDefault="009744DE">
      <w:pPr>
        <w:jc w:val="center"/>
        <w:rPr>
          <w:sz w:val="28"/>
        </w:rPr>
      </w:pPr>
    </w:p>
    <w:p w:rsidR="009744DE" w:rsidRDefault="009744DE">
      <w:pPr>
        <w:jc w:val="center"/>
        <w:rPr>
          <w:sz w:val="28"/>
        </w:rPr>
      </w:pPr>
    </w:p>
    <w:p w:rsidR="009744DE" w:rsidRDefault="009744DE">
      <w:pPr>
        <w:jc w:val="center"/>
        <w:rPr>
          <w:sz w:val="28"/>
        </w:rPr>
      </w:pPr>
    </w:p>
    <w:p w:rsidR="00450C80" w:rsidRDefault="00450C80">
      <w:pPr>
        <w:jc w:val="center"/>
        <w:rPr>
          <w:sz w:val="28"/>
        </w:rPr>
      </w:pPr>
    </w:p>
    <w:p w:rsidR="00450C80" w:rsidRDefault="00450C80">
      <w:pPr>
        <w:jc w:val="center"/>
        <w:rPr>
          <w:sz w:val="28"/>
        </w:rPr>
      </w:pPr>
    </w:p>
    <w:p w:rsidR="00450C80" w:rsidRDefault="00450C80">
      <w:pPr>
        <w:jc w:val="center"/>
        <w:rPr>
          <w:sz w:val="28"/>
        </w:rPr>
      </w:pPr>
    </w:p>
    <w:p w:rsidR="00450C80" w:rsidRDefault="00450C80">
      <w:pPr>
        <w:jc w:val="center"/>
        <w:rPr>
          <w:sz w:val="28"/>
        </w:rPr>
      </w:pPr>
    </w:p>
    <w:p w:rsidR="00450C80" w:rsidRDefault="0038695A">
      <w:pPr>
        <w:jc w:val="center"/>
        <w:rPr>
          <w:sz w:val="28"/>
        </w:rPr>
      </w:pPr>
      <w:r>
        <w:rPr>
          <w:sz w:val="28"/>
        </w:rPr>
        <w:t>Москва</w:t>
      </w:r>
      <w:bookmarkStart w:id="0" w:name="_GoBack"/>
      <w:bookmarkEnd w:id="0"/>
    </w:p>
    <w:p w:rsidR="00450C80" w:rsidRPr="003C6313" w:rsidRDefault="009744DE" w:rsidP="009744DE">
      <w:pPr>
        <w:jc w:val="center"/>
        <w:rPr>
          <w:sz w:val="28"/>
        </w:rPr>
      </w:pPr>
      <w:r>
        <w:rPr>
          <w:sz w:val="28"/>
        </w:rPr>
        <w:t>202</w:t>
      </w:r>
      <w:r w:rsidRPr="003C6313">
        <w:rPr>
          <w:sz w:val="28"/>
        </w:rPr>
        <w:t>4</w:t>
      </w:r>
    </w:p>
    <w:p w:rsidR="00450C80" w:rsidRPr="009744DE" w:rsidRDefault="003C6313" w:rsidP="003C6313">
      <w:pPr>
        <w:spacing w:before="120" w:after="120"/>
        <w:ind w:left="524" w:right="802"/>
        <w:rPr>
          <w:rFonts w:ascii="Times New Roman" w:hAnsi="Times New Roman"/>
          <w:b/>
          <w:sz w:val="28"/>
        </w:rPr>
      </w:pPr>
      <w:r w:rsidRPr="009744DE"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450C80" w:rsidRDefault="00450C80"/>
    <w:p w:rsid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1.1. Учебный центр АНО "Лига психологов доабортного и семейного консультирования" (далее - </w:t>
      </w:r>
      <w:r>
        <w:rPr>
          <w:rFonts w:ascii="Times New Roman" w:hAnsi="Times New Roman"/>
          <w:szCs w:val="24"/>
        </w:rPr>
        <w:t xml:space="preserve">Учебный центр) </w:t>
      </w:r>
      <w:r w:rsidRPr="009744DE">
        <w:rPr>
          <w:rFonts w:ascii="Times New Roman" w:hAnsi="Times New Roman"/>
          <w:szCs w:val="24"/>
        </w:rPr>
        <w:t>является структурным подразделением Автономной некоммерческой организации "Лига психологов доабортного и семейного консультирования". Сокращенное название: УЦ АНО "Лига психологов доабортног</w:t>
      </w:r>
      <w:r w:rsidR="009744DE">
        <w:rPr>
          <w:rFonts w:ascii="Times New Roman" w:hAnsi="Times New Roman"/>
          <w:szCs w:val="24"/>
        </w:rPr>
        <w:t>о и семейного консультирования".</w:t>
      </w:r>
    </w:p>
    <w:p w:rsid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1.2. Учебный центр создается, реорганизуется и ликвидируется приказом директора Учебного центра на основании решения общего собрания Учредителей автономной некоммерческой организации "Лига психологов доабортног</w:t>
      </w:r>
      <w:r w:rsidR="009744DE">
        <w:rPr>
          <w:rFonts w:ascii="Times New Roman" w:hAnsi="Times New Roman"/>
          <w:szCs w:val="24"/>
        </w:rPr>
        <w:t>о и семейного консультирования".</w:t>
      </w:r>
    </w:p>
    <w:p w:rsid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1.3. Учебный Центр непосредственно подот</w:t>
      </w:r>
      <w:r w:rsidR="009744DE">
        <w:rPr>
          <w:rFonts w:ascii="Times New Roman" w:hAnsi="Times New Roman"/>
          <w:szCs w:val="24"/>
        </w:rPr>
        <w:t>четен директору Учебного центра.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1.4. Сотрудники Учебного центра назначаются на должность и освобождаются от должности приказом директора</w:t>
      </w:r>
      <w:r w:rsidRPr="009744DE">
        <w:rPr>
          <w:rFonts w:ascii="Times New Roman" w:hAnsi="Times New Roman"/>
          <w:szCs w:val="24"/>
        </w:rPr>
        <w:tab/>
        <w:t>Учебного центра.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b/>
          <w:sz w:val="28"/>
          <w:szCs w:val="24"/>
        </w:rPr>
      </w:pPr>
      <w:r w:rsidRPr="009744DE">
        <w:rPr>
          <w:rFonts w:ascii="Times New Roman" w:hAnsi="Times New Roman"/>
          <w:b/>
          <w:sz w:val="28"/>
          <w:szCs w:val="24"/>
        </w:rPr>
        <w:t>П. НОРМАТИВНЫЕ ССЫЛКИ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 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       2.1</w:t>
      </w:r>
      <w:r>
        <w:rPr>
          <w:rFonts w:ascii="Times New Roman" w:hAnsi="Times New Roman"/>
          <w:szCs w:val="24"/>
        </w:rPr>
        <w:t xml:space="preserve">. В своей работе Учебный центр </w:t>
      </w:r>
      <w:r w:rsidRPr="009744DE">
        <w:rPr>
          <w:rFonts w:ascii="Times New Roman" w:hAnsi="Times New Roman"/>
          <w:szCs w:val="24"/>
        </w:rPr>
        <w:t>руководствует</w:t>
      </w:r>
      <w:r w:rsidR="009744DE">
        <w:rPr>
          <w:rFonts w:ascii="Times New Roman" w:hAnsi="Times New Roman"/>
          <w:szCs w:val="24"/>
        </w:rPr>
        <w:t>ся законодательными</w:t>
      </w:r>
      <w:r w:rsidR="009744DE" w:rsidRPr="009744DE">
        <w:rPr>
          <w:rFonts w:ascii="Times New Roman" w:hAnsi="Times New Roman"/>
          <w:szCs w:val="24"/>
        </w:rPr>
        <w:t xml:space="preserve"> </w:t>
      </w:r>
      <w:r w:rsidRPr="009744DE">
        <w:rPr>
          <w:rFonts w:ascii="Times New Roman" w:hAnsi="Times New Roman"/>
          <w:szCs w:val="24"/>
        </w:rPr>
        <w:t xml:space="preserve">и нормативно - правовыми актами Российской Федерации и внутренними </w:t>
      </w:r>
      <w:r w:rsidR="009744DE" w:rsidRPr="009744DE">
        <w:rPr>
          <w:rFonts w:ascii="Times New Roman" w:hAnsi="Times New Roman"/>
          <w:szCs w:val="24"/>
        </w:rPr>
        <w:t xml:space="preserve"> </w:t>
      </w:r>
      <w:r w:rsidRPr="009744DE">
        <w:rPr>
          <w:rFonts w:ascii="Times New Roman" w:hAnsi="Times New Roman"/>
          <w:szCs w:val="24"/>
        </w:rPr>
        <w:t>локальными документами: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Федеральным законом от 29 декабря 2012 г. № 273-</w:t>
      </w:r>
      <w:r w:rsidR="009744DE">
        <w:rPr>
          <w:rFonts w:ascii="Times New Roman" w:hAnsi="Times New Roman"/>
          <w:szCs w:val="24"/>
        </w:rPr>
        <w:t xml:space="preserve">ФЗ «Об образовании в Российской </w:t>
      </w:r>
      <w:r w:rsidRPr="009744DE">
        <w:rPr>
          <w:rFonts w:ascii="Times New Roman" w:hAnsi="Times New Roman"/>
          <w:szCs w:val="24"/>
        </w:rPr>
        <w:t>Федерации»;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Трудовым кодексом Российской Федерации от 30 декабря 2001 г. 197-ФЗ;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Приказом Минобрнауки России от 01 июля 2013 г. </w:t>
      </w:r>
      <w:r w:rsidRPr="009744DE">
        <w:rPr>
          <w:rFonts w:ascii="Times New Roman" w:hAnsi="Times New Roman"/>
          <w:szCs w:val="24"/>
        </w:rPr>
        <w:tab/>
        <w:t>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Постановление Правительства РФ от 15 августа 2013 г. № 706 «Об утверждении правил оказания платных образовательных услуг»;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Федеральными государственными образовательными стандартами к минимуму содержания и уровню профессиональной подготовки;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Уставом АНО "Лига психологов  доабортного и семейного консультирования";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Правилами внутреннего (трудового) распорядка Учебного центра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Приказами и распоряжениями директора Учебного центра;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Настоящим Положением.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color w:val="FB290D"/>
          <w:szCs w:val="24"/>
        </w:rPr>
      </w:pP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b/>
          <w:szCs w:val="24"/>
        </w:rPr>
      </w:pPr>
      <w:r w:rsidRPr="009744DE">
        <w:rPr>
          <w:rFonts w:ascii="Times New Roman" w:hAnsi="Times New Roman"/>
          <w:b/>
          <w:szCs w:val="24"/>
        </w:rPr>
        <w:t>III. ЦЕЛЬ И ЗАДАЧИ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3.1. Целью деятельности Учебного центра является организация дополнительного образования слушателей с высшим и средним профессиональным образованием в форме повышения квалификации и профессиональной переподготовки на основе образовательных стандартов высшего и среднего профессионального образования в соответствии с лицензией на право осуществления образовательной деятельности; разработка и организация обучающих профильных программ для специалистов доабортного и семейного консультирования.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3.2. Задачи Учебного центра определяются конкретными направлениями его деятельности ( в соответствии с Уставом АНО  "Лига психологов доабортного и семейного </w:t>
      </w:r>
      <w:r w:rsidRPr="009744DE">
        <w:rPr>
          <w:rFonts w:ascii="Times New Roman" w:hAnsi="Times New Roman"/>
          <w:szCs w:val="24"/>
        </w:rPr>
        <w:lastRenderedPageBreak/>
        <w:t>консультирования"): профессиональная переподготовка, повышение квалификации, а так же организация семинаров, дискуссий, консультаций, лекций, мастер-классов, тренингов, а также иных научных, научно-практических и информационных мероприятий в области доабортного и семейного консультирования, в том числе с использованием электронных средств и каналов коммуникаций, современных Интернет - сервисов и технологий.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3.3. Вышеуказанные виды деятельности могут реализовываться в следующих формах:  заочная, с применением электронного обучения и дистанционных образовательных технологий.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p w:rsidR="00450C80" w:rsidRPr="009744DE" w:rsidRDefault="004A4F89" w:rsidP="009744DE">
      <w:pPr>
        <w:ind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IV. ОСНОВНЫЕ НАПРАВЛЕНИЯ, </w:t>
      </w:r>
      <w:r w:rsidR="003C6313" w:rsidRPr="009744DE">
        <w:rPr>
          <w:rFonts w:ascii="Times New Roman" w:hAnsi="Times New Roman"/>
          <w:b/>
          <w:szCs w:val="24"/>
        </w:rPr>
        <w:t>ОРГАНИЗАЦИЯ И ОСУЩЕСТВЛЕНИЕ ОБРАЗОВАТЕЛЬНОЙ ДЕЯТЕЛЬНОСТИ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4.1. Основными направлениями деятельности Учебного центра являются: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повышение квалификации,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профессиональная переподготовка,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проведение семинаров, лекций, мастер-классов, тренингов, консультаций и иных мероприятий в области доабортного и семейного консультрования.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   4.2. Учебный центр организует дополнительное профессиональное 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    образование посредством реализации дополнительных профессиональных 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   программ в соответствии с Лицензией, выдаваемой  в установленном порядке.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 4.3. Дополнительные профессиональные программы должны отвечать требованиям, указанным в Порядке организации и осуществления образовательной деятельности по дополнительным профессиональным программам, утвержденном Минобрнауки Российской Федерации.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 4.4. Зачисление на обучение в Учебный центр в качестве слушателей осуществляется на основании приказа директора Учебного центра или уполномоченного им лица. Изданию приказа о приеме лица на обучение  предшествует заключение договора об образовании (оказании платных   образовательных услуг).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4.5. Слушатели на период обучения получают доступ к информационным  ресурсам Учебного центра.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4.6. Минимальный срок освоения программ повышения квалификации 16 часов.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4.7. Минимальный срок освоения  программ профессиональной переподготовки 250 часов.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4.8. 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 установленного образца, удостоверение о повышении квалификации и (или) диплом о профессиональной переподготовке. По итогам участия в семинарах, слушателям выдаются сертификаты.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b/>
          <w:szCs w:val="24"/>
        </w:rPr>
      </w:pPr>
      <w:r w:rsidRPr="009744DE">
        <w:rPr>
          <w:rFonts w:ascii="Times New Roman" w:hAnsi="Times New Roman"/>
          <w:b/>
          <w:szCs w:val="24"/>
        </w:rPr>
        <w:t>VI. ВНУТРЕННЯЯ СТРУКТУРА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5.1. Структуру и штатную численность Учебного центра утверждает директор Учебного центра.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5.2. Текущее управление деятельностью Учебного центра осуществляет  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   директор, назначаемый на должность и освобождаемый от должности 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   общим собранием учредителей АНО.</w:t>
      </w:r>
    </w:p>
    <w:p w:rsidR="00450C80" w:rsidRPr="009744DE" w:rsidRDefault="009744DE" w:rsidP="009744DE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</w:t>
      </w:r>
      <w:r w:rsidR="003C6313" w:rsidRPr="009744DE">
        <w:rPr>
          <w:rFonts w:ascii="Times New Roman" w:hAnsi="Times New Roman"/>
          <w:szCs w:val="24"/>
        </w:rPr>
        <w:t xml:space="preserve">5.3. В структуру Учебного центра входят: директор  Учебного центра и  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     ведущие  специалисты.</w:t>
      </w:r>
    </w:p>
    <w:p w:rsidR="00450C80" w:rsidRPr="009744DE" w:rsidRDefault="009744DE" w:rsidP="009744DE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3C6313" w:rsidRPr="009744DE">
        <w:rPr>
          <w:rFonts w:ascii="Times New Roman" w:hAnsi="Times New Roman"/>
          <w:szCs w:val="24"/>
        </w:rPr>
        <w:t xml:space="preserve"> 5.4. Права и обязанности директора Учебного центра и ведущих специалистов  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 xml:space="preserve">    определяются их должностными инструкциями.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color w:val="FB290D"/>
          <w:szCs w:val="24"/>
        </w:rPr>
      </w:pP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color w:val="FB290D"/>
          <w:szCs w:val="24"/>
        </w:rPr>
      </w:pP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color w:val="FB290D"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b/>
          <w:szCs w:val="24"/>
        </w:rPr>
      </w:pPr>
      <w:r w:rsidRPr="009744DE">
        <w:rPr>
          <w:rFonts w:ascii="Times New Roman" w:hAnsi="Times New Roman"/>
          <w:b/>
          <w:szCs w:val="24"/>
        </w:rPr>
        <w:t>VI. УПРАВЛЕНИЕ УЧЕБНЫМ ЦЕНТРОМ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6.1 Управление Учебным центром осуществляется в соответствии с законодательством Российской Федерации и настоящим Положением.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6.2. Общее руководство деятельностью Учебного центра в соответствии с компетенцией осуществляют: общее собрание учредителей АНО "Лига психологов доабортного и семейного консультирования" и директор Учебного центра.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6.3. Непосредственной работой Учебного центра руководит директор, избираемый общим собранием учредителей АНО "Лига психологов доабортного и семейного консультирования".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6.4. Директор Учебного центра действует на основании настоящего Положения, трудового договора и должностной инструкции.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b/>
          <w:szCs w:val="24"/>
        </w:rPr>
      </w:pPr>
      <w:r w:rsidRPr="009744DE">
        <w:rPr>
          <w:rFonts w:ascii="Times New Roman" w:hAnsi="Times New Roman"/>
          <w:b/>
          <w:szCs w:val="24"/>
        </w:rPr>
        <w:t xml:space="preserve">  VII. ОТВЕТСТВЕННОСТЬ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7.1 Всю полноту ответственности за качество и своевременность выполнения целей и задач, возложенных настоящим Положением на Учебный центр  несет директор Учебного центра, в том числе: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за достижение конечных целей, решение и исполнение задач;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за выполнение установленных требований к результатам деятельности;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за своевременный контроль деятельности, разработки и исполнения необходимых документов;</w:t>
      </w:r>
    </w:p>
    <w:p w:rsidR="00450C80" w:rsidRPr="009744DE" w:rsidRDefault="009744DE" w:rsidP="009744DE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</w:t>
      </w:r>
      <w:r w:rsidR="003C6313" w:rsidRPr="009744DE">
        <w:rPr>
          <w:rFonts w:ascii="Times New Roman" w:hAnsi="Times New Roman"/>
          <w:szCs w:val="24"/>
        </w:rPr>
        <w:t>неиспользование предоставленных прав и невыполнение функциональных обязанностей.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7.2 Сотрудники Учебного центра несут ответственность за ненадлежащее исполнение или неисполнение своих должностных обязанностей, определенных  внутренними локальными нормативными документами и соответствующими должностными инструкциями.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b/>
          <w:szCs w:val="24"/>
        </w:rPr>
      </w:pPr>
      <w:r w:rsidRPr="009744DE">
        <w:rPr>
          <w:rFonts w:ascii="Times New Roman" w:hAnsi="Times New Roman"/>
          <w:b/>
          <w:szCs w:val="24"/>
        </w:rPr>
        <w:t>VIII. ПРЕКРАЩЕНИЕ ДЕЯТЕЛЬНОСТИ УЧЕБНОГО ЦЕНТРА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8.1. Деятельность Учебного</w:t>
      </w:r>
      <w:r w:rsidR="009744DE">
        <w:rPr>
          <w:rFonts w:ascii="Times New Roman" w:hAnsi="Times New Roman"/>
          <w:szCs w:val="24"/>
        </w:rPr>
        <w:t xml:space="preserve"> центра </w:t>
      </w:r>
      <w:r w:rsidRPr="009744DE">
        <w:rPr>
          <w:rFonts w:ascii="Times New Roman" w:hAnsi="Times New Roman"/>
          <w:szCs w:val="24"/>
        </w:rPr>
        <w:t>может быть прекращена в результате принятия решения о прекращении его деятельности.</w:t>
      </w:r>
    </w:p>
    <w:p w:rsidR="00450C80" w:rsidRPr="009744DE" w:rsidRDefault="003C6313" w:rsidP="009744DE">
      <w:pPr>
        <w:ind w:firstLine="720"/>
        <w:jc w:val="both"/>
        <w:rPr>
          <w:rFonts w:ascii="Times New Roman" w:hAnsi="Times New Roman"/>
          <w:szCs w:val="24"/>
        </w:rPr>
      </w:pPr>
      <w:r w:rsidRPr="009744DE">
        <w:rPr>
          <w:rFonts w:ascii="Times New Roman" w:hAnsi="Times New Roman"/>
          <w:szCs w:val="24"/>
        </w:rPr>
        <w:t>8.2. Решение о прекращении деятельности Учебного центра принимает общее собрание учредителей АНО "Лига психологов доабортного и семейного консультирования".</w:t>
      </w:r>
    </w:p>
    <w:p w:rsidR="00450C80" w:rsidRPr="009744DE" w:rsidRDefault="00450C80" w:rsidP="009744DE">
      <w:pPr>
        <w:ind w:firstLine="720"/>
        <w:jc w:val="both"/>
        <w:rPr>
          <w:rFonts w:ascii="Times New Roman" w:hAnsi="Times New Roman"/>
          <w:szCs w:val="24"/>
        </w:rPr>
      </w:pPr>
    </w:p>
    <w:sectPr w:rsidR="00450C80" w:rsidRPr="009744D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50C80"/>
    <w:rsid w:val="0038695A"/>
    <w:rsid w:val="003C6313"/>
    <w:rsid w:val="00450C80"/>
    <w:rsid w:val="004A4F89"/>
    <w:rsid w:val="0097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BB8B"/>
  <w15:docId w15:val="{79AA0B9F-E513-4BEE-86F3-799E3FBF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1063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Centr-204-1</cp:lastModifiedBy>
  <cp:revision>6</cp:revision>
  <dcterms:created xsi:type="dcterms:W3CDTF">2024-10-28T10:03:00Z</dcterms:created>
  <dcterms:modified xsi:type="dcterms:W3CDTF">2024-11-02T06:40:00Z</dcterms:modified>
</cp:coreProperties>
</file>